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1CF1" w14:textId="77777777" w:rsidR="00F7109F" w:rsidRPr="00F7109F" w:rsidRDefault="00F7109F" w:rsidP="00F7109F">
      <w:pPr>
        <w:spacing w:after="120" w:line="240" w:lineRule="auto"/>
        <w:rPr>
          <w:b/>
          <w:color w:val="2E74B5" w:themeColor="accent1" w:themeShade="BF"/>
          <w:sz w:val="24"/>
        </w:rPr>
      </w:pPr>
      <w:r w:rsidRPr="00F7109F">
        <w:rPr>
          <w:b/>
          <w:color w:val="2E74B5" w:themeColor="accent1" w:themeShade="BF"/>
          <w:sz w:val="24"/>
        </w:rPr>
        <w:t>PRODUÇÃO DE ARTIGOS DE BLOG</w:t>
      </w:r>
    </w:p>
    <w:p w14:paraId="18160F50" w14:textId="77777777" w:rsidR="00F7109F" w:rsidRPr="00F7109F" w:rsidRDefault="00F7109F" w:rsidP="00F7109F">
      <w:pPr>
        <w:spacing w:after="120" w:line="240" w:lineRule="auto"/>
        <w:rPr>
          <w:b/>
          <w:color w:val="5B9BD5" w:themeColor="accent1"/>
          <w:szCs w:val="20"/>
        </w:rPr>
      </w:pPr>
      <w:r w:rsidRPr="00F7109F">
        <w:rPr>
          <w:b/>
          <w:color w:val="5B9BD5" w:themeColor="accent1"/>
          <w:szCs w:val="20"/>
        </w:rPr>
        <w:t>REQUISITOS ESSENCIAIS:</w:t>
      </w:r>
    </w:p>
    <w:p w14:paraId="44518EE3" w14:textId="77777777" w:rsidR="00A607DE" w:rsidRDefault="00A607DE" w:rsidP="00A607DE">
      <w:pPr>
        <w:pStyle w:val="PargrafodaLista"/>
        <w:numPr>
          <w:ilvl w:val="0"/>
          <w:numId w:val="4"/>
        </w:numPr>
        <w:spacing w:after="120" w:line="240" w:lineRule="auto"/>
        <w:contextualSpacing w:val="0"/>
        <w:jc w:val="both"/>
      </w:pPr>
      <w:r w:rsidRPr="0016238B">
        <w:t xml:space="preserve">Pretende-se conteúdo original, rico e verdadeiro. </w:t>
      </w:r>
      <w:r>
        <w:t>Pode-se pesquisar em</w:t>
      </w:r>
      <w:r w:rsidRPr="0016238B">
        <w:t xml:space="preserve"> fontes de informação</w:t>
      </w:r>
      <w:r w:rsidRPr="00701E7B">
        <w:t xml:space="preserve"> </w:t>
      </w:r>
      <w:r w:rsidRPr="0016238B">
        <w:t>fidedignas</w:t>
      </w:r>
      <w:r>
        <w:t>, mas nunca copiar</w:t>
      </w:r>
      <w:r w:rsidRPr="0016238B">
        <w:t xml:space="preserve"> conteúdo</w:t>
      </w:r>
      <w:r>
        <w:t xml:space="preserve"> (nem uma frase ou parágrafo). Além de ser plágio, é penalizador para o SEO (mesmo que seja do site da própria marca).</w:t>
      </w:r>
    </w:p>
    <w:p w14:paraId="6A29A487" w14:textId="4D7D14EF" w:rsidR="004A5B3C" w:rsidRDefault="004A5B3C" w:rsidP="004A5B3C">
      <w:pPr>
        <w:pStyle w:val="Textosimples"/>
        <w:numPr>
          <w:ilvl w:val="0"/>
          <w:numId w:val="4"/>
        </w:numPr>
        <w:spacing w:after="120"/>
        <w:jc w:val="both"/>
      </w:pPr>
      <w:r>
        <w:t>O limite mínimo para cada artigo é 400 palavras. Porém, recomendamos que todos os textos tenham pelo menos 600 palavras. O limite máximo ronda as 800 e 1.000 palavras.</w:t>
      </w:r>
    </w:p>
    <w:p w14:paraId="1A3E11FC" w14:textId="09A26CFF" w:rsidR="00CA532E" w:rsidRDefault="00CA532E" w:rsidP="00126148">
      <w:pPr>
        <w:pStyle w:val="Textosimples"/>
        <w:numPr>
          <w:ilvl w:val="0"/>
          <w:numId w:val="4"/>
        </w:numPr>
        <w:spacing w:after="120"/>
        <w:jc w:val="both"/>
      </w:pPr>
      <w:r>
        <w:t>Fazer uma boa estruturação das ideias antes de iniciar a produção de texto.</w:t>
      </w:r>
      <w:r w:rsidR="00694E41">
        <w:t xml:space="preserve"> </w:t>
      </w:r>
      <w:r>
        <w:t>Privilegiar o uso de subtítulos e tópicos, de forma a simplificar a leitura e melhorar o SEO.</w:t>
      </w:r>
    </w:p>
    <w:p w14:paraId="136388DF" w14:textId="465BB14C" w:rsidR="00387D3A" w:rsidRPr="00387D3A" w:rsidRDefault="00387D3A" w:rsidP="00A607DE">
      <w:pPr>
        <w:pStyle w:val="Textosimples"/>
        <w:numPr>
          <w:ilvl w:val="0"/>
          <w:numId w:val="4"/>
        </w:numPr>
        <w:spacing w:after="120"/>
        <w:jc w:val="both"/>
      </w:pPr>
      <w:r w:rsidRPr="00387D3A">
        <w:t>Escrever textos no novo acordo ortográfico.</w:t>
      </w:r>
    </w:p>
    <w:p w14:paraId="6C86909A" w14:textId="77777777" w:rsidR="00387D3A" w:rsidRDefault="00387D3A" w:rsidP="00A607DE">
      <w:pPr>
        <w:pStyle w:val="Textosimples"/>
        <w:numPr>
          <w:ilvl w:val="0"/>
          <w:numId w:val="4"/>
        </w:numPr>
        <w:spacing w:after="120"/>
        <w:jc w:val="both"/>
      </w:pPr>
      <w:r w:rsidRPr="00387D3A">
        <w:t>Evitar palavras repetidas na mesma frase ou no mesmo parágrafo.</w:t>
      </w:r>
    </w:p>
    <w:p w14:paraId="14FAA7F4" w14:textId="3A734AA5" w:rsidR="00CA532E" w:rsidRDefault="00CA532E" w:rsidP="00A607DE">
      <w:pPr>
        <w:pStyle w:val="Pargrafoda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>Apostar em frases e em parágrafos curtos. Parágrafos longos criam manchas de texto que “assustam” o leitor e prejudicam o SEO.</w:t>
      </w:r>
    </w:p>
    <w:p w14:paraId="303F0B2A" w14:textId="266C4AF8" w:rsidR="00694E41" w:rsidRDefault="00694E41" w:rsidP="00A607DE">
      <w:pPr>
        <w:pStyle w:val="Pargrafoda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>Geralmente, usa-se o tratamento na 3ª pessoa</w:t>
      </w:r>
      <w:r>
        <w:t>, ou seja, trata-se o leitor por você, a não ser que a marca assuma uma postura diferente com o seu público.</w:t>
      </w:r>
    </w:p>
    <w:p w14:paraId="6B5E39F0" w14:textId="6FEE9E62" w:rsidR="00CA532E" w:rsidRDefault="00CA532E" w:rsidP="00A607DE">
      <w:pPr>
        <w:pStyle w:val="Pargrafoda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 xml:space="preserve">Evitar misturar tempos verbais nos artigos. Não é correto, no mesmo texto, falar no presente, passado e futuro. </w:t>
      </w:r>
      <w:r w:rsidR="00A607DE">
        <w:t>Devemos u</w:t>
      </w:r>
      <w:r>
        <w:t>niformizar</w:t>
      </w:r>
      <w:r w:rsidR="00A607DE">
        <w:t xml:space="preserve"> e t</w:t>
      </w:r>
      <w:r>
        <w:t>er em conta que é mais fácil ler frases no presente do que no futuro.</w:t>
      </w:r>
    </w:p>
    <w:p w14:paraId="5ADBBFB9" w14:textId="5A07F0BF" w:rsidR="00A607DE" w:rsidRDefault="00A607DE" w:rsidP="00A607DE">
      <w:pPr>
        <w:pStyle w:val="Pargrafoda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>Dedicar máxima atenção aos nomes das empresas, nomes de pessoas e organizações. Por exemplo, OMS não é Organização Mundial de Saúde, mas da Saúde.</w:t>
      </w:r>
    </w:p>
    <w:p w14:paraId="15F98151" w14:textId="4E27C7D9" w:rsidR="001757D4" w:rsidRPr="00387D3A" w:rsidRDefault="001757D4" w:rsidP="00A607DE">
      <w:pPr>
        <w:pStyle w:val="Pargrafoda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>Se o artigo for assinado, deve indicar-se o nome do autor, cargo e empresa. As assinaturas em vários artigos devem ser uniformes.</w:t>
      </w:r>
    </w:p>
    <w:p w14:paraId="35053B57" w14:textId="0F3ABDF1" w:rsidR="009A39E8" w:rsidRDefault="009A39E8" w:rsidP="00A607DE">
      <w:pPr>
        <w:pStyle w:val="Textosimples"/>
        <w:numPr>
          <w:ilvl w:val="0"/>
          <w:numId w:val="4"/>
        </w:numPr>
        <w:spacing w:after="120"/>
        <w:jc w:val="both"/>
      </w:pPr>
      <w:r>
        <w:t xml:space="preserve">Entrega dos conteúdos em formato </w:t>
      </w:r>
      <w:r w:rsidR="001757D4">
        <w:t>Word</w:t>
      </w:r>
      <w:r>
        <w:t xml:space="preserve">, para facilitar a </w:t>
      </w:r>
      <w:r w:rsidR="00CA532E">
        <w:t>otimização e revisão</w:t>
      </w:r>
      <w:r>
        <w:t xml:space="preserve">. Evitar o formato </w:t>
      </w:r>
      <w:proofErr w:type="spellStart"/>
      <w:r>
        <w:t>pdf</w:t>
      </w:r>
      <w:proofErr w:type="spellEnd"/>
      <w:r>
        <w:t>.</w:t>
      </w:r>
    </w:p>
    <w:p w14:paraId="4EDC1B7B" w14:textId="1190E38B" w:rsidR="00CA532E" w:rsidRDefault="00CA532E" w:rsidP="00A607DE">
      <w:pPr>
        <w:pStyle w:val="Textosimples"/>
        <w:numPr>
          <w:ilvl w:val="0"/>
          <w:numId w:val="4"/>
        </w:numPr>
        <w:spacing w:after="120"/>
        <w:jc w:val="both"/>
      </w:pPr>
      <w:r>
        <w:t xml:space="preserve">Podem inserir-se comentários no </w:t>
      </w:r>
      <w:r w:rsidR="001757D4">
        <w:t xml:space="preserve">Word </w:t>
      </w:r>
      <w:r>
        <w:t>com anotações pertinentes</w:t>
      </w:r>
      <w:r w:rsidR="00A607DE">
        <w:t xml:space="preserve"> para equipa da Link&amp;Grow</w:t>
      </w:r>
      <w:r>
        <w:t>, caso exista necessidade.</w:t>
      </w:r>
    </w:p>
    <w:p w14:paraId="0D7C6DEC" w14:textId="77777777" w:rsidR="00387D3A" w:rsidRDefault="00387D3A" w:rsidP="00A607DE">
      <w:pPr>
        <w:pStyle w:val="Textosimples"/>
        <w:spacing w:after="120"/>
        <w:jc w:val="both"/>
        <w:rPr>
          <w:b/>
        </w:rPr>
      </w:pPr>
    </w:p>
    <w:p w14:paraId="6BB7125C" w14:textId="575334EC" w:rsidR="00A607DE" w:rsidRPr="00F7109F" w:rsidRDefault="00F7109F" w:rsidP="00F7109F">
      <w:pPr>
        <w:pStyle w:val="Textosimples"/>
        <w:spacing w:after="120"/>
        <w:rPr>
          <w:b/>
          <w:color w:val="5B9BD5" w:themeColor="accent1"/>
          <w:szCs w:val="20"/>
        </w:rPr>
      </w:pPr>
      <w:r w:rsidRPr="00794391">
        <w:rPr>
          <w:b/>
          <w:color w:val="5B9BD5" w:themeColor="accent1"/>
          <w:szCs w:val="20"/>
        </w:rPr>
        <w:t>COMO PRODUZIR CONTEÚDO OTIMIZADO PARA SEO:</w:t>
      </w:r>
    </w:p>
    <w:p w14:paraId="62CACA31" w14:textId="3E02C5D4" w:rsidR="00A607DE" w:rsidRDefault="00D630ED" w:rsidP="00A607DE">
      <w:pPr>
        <w:pStyle w:val="Textosimples"/>
        <w:numPr>
          <w:ilvl w:val="0"/>
          <w:numId w:val="1"/>
        </w:numPr>
        <w:spacing w:after="120"/>
        <w:jc w:val="both"/>
      </w:pPr>
      <w:r w:rsidRPr="00D630ED">
        <w:t>Incluir sempre a palavra-chave no título do artigo</w:t>
      </w:r>
      <w:r w:rsidR="00690DB4">
        <w:t>.</w:t>
      </w:r>
      <w:r w:rsidR="00A607DE">
        <w:t xml:space="preserve"> Esta pode ser previamente fornecida pela equipa da Link&amp;Grow. Se tal não acontecer, após entrega do artigo</w:t>
      </w:r>
      <w:r w:rsidR="00694E41">
        <w:t xml:space="preserve"> </w:t>
      </w:r>
      <w:r w:rsidR="00A607DE">
        <w:t>e em função do seu conteúdo, será definida uma palavra-chave e adaptado o texto nesse sentido.</w:t>
      </w:r>
    </w:p>
    <w:p w14:paraId="60675A81" w14:textId="570B2D04" w:rsidR="00690DB4" w:rsidRDefault="00CA532E" w:rsidP="00A607DE">
      <w:pPr>
        <w:pStyle w:val="Textosimples"/>
        <w:numPr>
          <w:ilvl w:val="0"/>
          <w:numId w:val="1"/>
        </w:numPr>
        <w:spacing w:after="120"/>
        <w:jc w:val="both"/>
      </w:pPr>
      <w:r>
        <w:t>O título não</w:t>
      </w:r>
      <w:r w:rsidR="00A040AD">
        <w:t xml:space="preserve"> pode ter mais de 6</w:t>
      </w:r>
      <w:r w:rsidR="00074861">
        <w:t>3</w:t>
      </w:r>
      <w:r w:rsidR="00A040AD">
        <w:t xml:space="preserve"> caracteres (incluindo espaços)</w:t>
      </w:r>
      <w:r w:rsidR="00A607DE">
        <w:t xml:space="preserve"> e não pode defraudar expectativas. Não prometer informação que não damos no artigo.</w:t>
      </w:r>
    </w:p>
    <w:p w14:paraId="611ECCBE" w14:textId="695C73E4" w:rsidR="00D630ED" w:rsidRDefault="00D630ED" w:rsidP="00A607DE">
      <w:pPr>
        <w:pStyle w:val="Textosimples"/>
        <w:numPr>
          <w:ilvl w:val="0"/>
          <w:numId w:val="1"/>
        </w:numPr>
        <w:spacing w:after="120"/>
        <w:jc w:val="both"/>
      </w:pPr>
      <w:r w:rsidRPr="00D630ED">
        <w:t>Incluir a palavra-chave na primeira frase ou parágrafo do texto. Quanto mais próximo do início do artigo, melhor.</w:t>
      </w:r>
    </w:p>
    <w:p w14:paraId="3D360B63" w14:textId="5B5FC032" w:rsidR="00A607DE" w:rsidRDefault="00A607DE" w:rsidP="00A607DE">
      <w:pPr>
        <w:pStyle w:val="PargrafodaLista"/>
        <w:numPr>
          <w:ilvl w:val="0"/>
          <w:numId w:val="1"/>
        </w:numPr>
        <w:spacing w:after="120" w:line="240" w:lineRule="auto"/>
        <w:contextualSpacing w:val="0"/>
        <w:jc w:val="both"/>
      </w:pPr>
      <w:r>
        <w:t xml:space="preserve">Não sacrificar estrutura frásica para deixar a palavra-chave </w:t>
      </w:r>
      <w:proofErr w:type="spellStart"/>
      <w:r>
        <w:t>ipsis</w:t>
      </w:r>
      <w:proofErr w:type="spellEnd"/>
      <w:r>
        <w:t xml:space="preserve"> verbis. O Google não lê artigos no meio da keyword. Por exemplo, se a palavra-chave indicada for “benefícios meditação” (porque as pessoas pesquisam desta forma), no texto deve ser usada de forma a fazer sentido: “benefícios da meditação”.</w:t>
      </w:r>
    </w:p>
    <w:p w14:paraId="62AC22D2" w14:textId="43D6BDEF" w:rsidR="00A607DE" w:rsidRPr="00D630ED" w:rsidRDefault="00A607DE" w:rsidP="00A607DE">
      <w:pPr>
        <w:pStyle w:val="Textosimples"/>
        <w:numPr>
          <w:ilvl w:val="0"/>
          <w:numId w:val="1"/>
        </w:numPr>
        <w:spacing w:after="120"/>
        <w:jc w:val="both"/>
      </w:pPr>
      <w:r w:rsidRPr="00D630ED">
        <w:t>Incluir a palavra-chave em pelo menos um subtítulo do artigo</w:t>
      </w:r>
      <w:r w:rsidR="004A5B3C">
        <w:t>;</w:t>
      </w:r>
    </w:p>
    <w:p w14:paraId="32C6A7BF" w14:textId="30D7EA2E" w:rsidR="0003484D" w:rsidRPr="00D630ED" w:rsidRDefault="00D30948" w:rsidP="00A607DE">
      <w:pPr>
        <w:pStyle w:val="Textosimples"/>
        <w:numPr>
          <w:ilvl w:val="0"/>
          <w:numId w:val="1"/>
        </w:numPr>
        <w:spacing w:after="120"/>
        <w:jc w:val="both"/>
      </w:pPr>
      <w:r>
        <w:lastRenderedPageBreak/>
        <w:t>C</w:t>
      </w:r>
      <w:r w:rsidR="0003484D" w:rsidRPr="00D630ED">
        <w:t xml:space="preserve">ada bloco </w:t>
      </w:r>
      <w:r w:rsidR="00074861">
        <w:t xml:space="preserve">de texto </w:t>
      </w:r>
      <w:r w:rsidR="0003484D" w:rsidRPr="00D630ED">
        <w:t xml:space="preserve">não </w:t>
      </w:r>
      <w:r w:rsidR="00D00AE4">
        <w:t>deve</w:t>
      </w:r>
      <w:r w:rsidR="0003484D" w:rsidRPr="00D630ED">
        <w:t xml:space="preserve"> ter mais de 250</w:t>
      </w:r>
      <w:r w:rsidR="00304D58">
        <w:t xml:space="preserve"> palavras</w:t>
      </w:r>
      <w:r w:rsidR="0003484D" w:rsidRPr="00D630ED">
        <w:t xml:space="preserve">, </w:t>
      </w:r>
      <w:r w:rsidR="00074861">
        <w:t>pelo que</w:t>
      </w:r>
      <w:r w:rsidR="0003484D" w:rsidRPr="00D630ED">
        <w:t xml:space="preserve"> todos os textos têm de ter pelo menos um subtítulo (H2).</w:t>
      </w:r>
    </w:p>
    <w:p w14:paraId="3F414F2F" w14:textId="6AD2C48E" w:rsidR="0003484D" w:rsidRDefault="00A73B69" w:rsidP="00A607DE">
      <w:pPr>
        <w:pStyle w:val="Textosimples"/>
        <w:numPr>
          <w:ilvl w:val="0"/>
          <w:numId w:val="1"/>
        </w:numPr>
        <w:spacing w:after="120"/>
        <w:jc w:val="both"/>
      </w:pPr>
      <w:r w:rsidRPr="00D630ED">
        <w:t>A</w:t>
      </w:r>
      <w:r w:rsidR="0003484D" w:rsidRPr="00D630ED">
        <w:t xml:space="preserve"> palavra-chave te</w:t>
      </w:r>
      <w:r w:rsidR="00CA532E">
        <w:t>m de aparecer algumas vezes ao longo do texto, sem exageros.</w:t>
      </w:r>
    </w:p>
    <w:p w14:paraId="2F7DA204" w14:textId="1D95AF3F" w:rsidR="00A607DE" w:rsidRPr="00D630ED" w:rsidRDefault="00A607DE" w:rsidP="00A607DE">
      <w:pPr>
        <w:pStyle w:val="Textosimples"/>
        <w:numPr>
          <w:ilvl w:val="0"/>
          <w:numId w:val="1"/>
        </w:numPr>
        <w:spacing w:after="120"/>
        <w:jc w:val="both"/>
      </w:pPr>
      <w:r w:rsidRPr="00D630ED">
        <w:t xml:space="preserve">Ao longo do texto, é útil incluir variações/sinónimos da palavra-chave. Se a mesma for </w:t>
      </w:r>
      <w:r w:rsidRPr="00D630ED">
        <w:rPr>
          <w:i/>
        </w:rPr>
        <w:t>casa com piscina</w:t>
      </w:r>
      <w:r w:rsidRPr="00D630ED">
        <w:t xml:space="preserve">, podemos falar em </w:t>
      </w:r>
      <w:r w:rsidRPr="00D630ED">
        <w:rPr>
          <w:i/>
        </w:rPr>
        <w:t>imóvel com piscina</w:t>
      </w:r>
      <w:r w:rsidRPr="00D630ED">
        <w:t xml:space="preserve">, </w:t>
      </w:r>
      <w:r w:rsidRPr="00D630ED">
        <w:rPr>
          <w:i/>
        </w:rPr>
        <w:t>habitação com piscina</w:t>
      </w:r>
      <w:r w:rsidRPr="00D630ED">
        <w:t>, etc.</w:t>
      </w:r>
    </w:p>
    <w:p w14:paraId="234CF393" w14:textId="05A2DDCE" w:rsidR="00FA0AA9" w:rsidRDefault="00A73B69" w:rsidP="00C527CE">
      <w:pPr>
        <w:pStyle w:val="Textosimples"/>
        <w:numPr>
          <w:ilvl w:val="0"/>
          <w:numId w:val="1"/>
        </w:numPr>
        <w:spacing w:after="120"/>
        <w:jc w:val="both"/>
      </w:pPr>
      <w:r w:rsidRPr="00D630ED">
        <w:t>O</w:t>
      </w:r>
      <w:r w:rsidR="0003484D" w:rsidRPr="00D630ED">
        <w:t xml:space="preserve"> texto </w:t>
      </w:r>
      <w:r w:rsidR="00F71F12">
        <w:t>deve</w:t>
      </w:r>
      <w:r w:rsidRPr="00D630ED">
        <w:t xml:space="preserve"> ser sempre rematado com </w:t>
      </w:r>
      <w:r w:rsidR="00A607DE">
        <w:t>parágrafo final de apelo à ação e um</w:t>
      </w:r>
      <w:r w:rsidRPr="00D630ED">
        <w:t xml:space="preserve"> </w:t>
      </w:r>
      <w:proofErr w:type="spellStart"/>
      <w:r w:rsidR="00CA532E">
        <w:t>call</w:t>
      </w:r>
      <w:proofErr w:type="spellEnd"/>
      <w:r w:rsidR="00CA532E">
        <w:t xml:space="preserve"> to </w:t>
      </w:r>
      <w:proofErr w:type="spellStart"/>
      <w:r w:rsidR="00CA532E">
        <w:t>action</w:t>
      </w:r>
      <w:proofErr w:type="spellEnd"/>
      <w:r w:rsidR="00CA532E">
        <w:t xml:space="preserve"> (</w:t>
      </w:r>
      <w:r w:rsidRPr="00D630ED">
        <w:t>CTA</w:t>
      </w:r>
      <w:r w:rsidR="00CA532E">
        <w:t xml:space="preserve">), que pode ou não ser sugerido pela equipa da Link&amp;Grow. É vantajoso </w:t>
      </w:r>
      <w:r w:rsidR="00A607DE">
        <w:t>terminar</w:t>
      </w:r>
      <w:r w:rsidR="00CA532E">
        <w:t xml:space="preserve"> o artigo </w:t>
      </w:r>
      <w:r w:rsidR="00A607DE">
        <w:t>com uma mensagem que permita introduzir o CTA de forma fluída (sem que soe forçado).</w:t>
      </w:r>
    </w:p>
    <w:p w14:paraId="6475AE0D" w14:textId="77777777" w:rsidR="00694E41" w:rsidRDefault="00694E41" w:rsidP="00694E41">
      <w:pPr>
        <w:pStyle w:val="Textosimples"/>
        <w:spacing w:after="120"/>
        <w:jc w:val="both"/>
      </w:pPr>
    </w:p>
    <w:p w14:paraId="6DDD4642" w14:textId="77777777" w:rsidR="00694E41" w:rsidRPr="00794391" w:rsidRDefault="00694E41" w:rsidP="00694E41">
      <w:pPr>
        <w:spacing w:after="120" w:line="240" w:lineRule="auto"/>
        <w:rPr>
          <w:b/>
          <w:color w:val="2E74B5" w:themeColor="accent1" w:themeShade="BF"/>
          <w:sz w:val="24"/>
        </w:rPr>
      </w:pPr>
      <w:r w:rsidRPr="00794391">
        <w:rPr>
          <w:b/>
          <w:color w:val="2E74B5" w:themeColor="accent1" w:themeShade="BF"/>
          <w:sz w:val="24"/>
        </w:rPr>
        <w:t xml:space="preserve">PRODUÇÃO DE </w:t>
      </w:r>
      <w:r>
        <w:rPr>
          <w:b/>
          <w:color w:val="2E74B5" w:themeColor="accent1" w:themeShade="BF"/>
          <w:sz w:val="24"/>
        </w:rPr>
        <w:t>MATERIAIS RICOS</w:t>
      </w:r>
    </w:p>
    <w:p w14:paraId="5CDD46DD" w14:textId="77777777" w:rsidR="00694E41" w:rsidRDefault="00694E41" w:rsidP="00694E41">
      <w:pPr>
        <w:pStyle w:val="PargrafodaLista"/>
        <w:numPr>
          <w:ilvl w:val="0"/>
          <w:numId w:val="11"/>
        </w:numPr>
        <w:spacing w:after="120" w:line="240" w:lineRule="auto"/>
        <w:contextualSpacing w:val="0"/>
        <w:jc w:val="both"/>
        <w:rPr>
          <w:color w:val="000000" w:themeColor="text1"/>
        </w:rPr>
      </w:pPr>
      <w:r w:rsidRPr="00FA0AA9">
        <w:rPr>
          <w:color w:val="000000" w:themeColor="text1"/>
        </w:rPr>
        <w:t xml:space="preserve">Dimensão do </w:t>
      </w:r>
      <w:r>
        <w:rPr>
          <w:color w:val="000000" w:themeColor="text1"/>
        </w:rPr>
        <w:t>material rico</w:t>
      </w:r>
      <w:r w:rsidRPr="00FA0AA9">
        <w:rPr>
          <w:color w:val="000000" w:themeColor="text1"/>
        </w:rPr>
        <w:t xml:space="preserve"> deve rondar as 1</w:t>
      </w:r>
      <w:r>
        <w:rPr>
          <w:color w:val="000000" w:themeColor="text1"/>
        </w:rPr>
        <w:t>.200 a 1.5</w:t>
      </w:r>
      <w:r w:rsidRPr="00FA0AA9">
        <w:rPr>
          <w:color w:val="000000" w:themeColor="text1"/>
        </w:rPr>
        <w:t>00 palavras (sensivelmente o dobro de um artigo de blog).</w:t>
      </w:r>
    </w:p>
    <w:p w14:paraId="391B7827" w14:textId="4D912A14" w:rsidR="00694E41" w:rsidRDefault="00694E41" w:rsidP="00694E41">
      <w:pPr>
        <w:pStyle w:val="PargrafodaLista"/>
        <w:numPr>
          <w:ilvl w:val="0"/>
          <w:numId w:val="11"/>
        </w:numPr>
        <w:spacing w:after="120" w:line="240" w:lineRule="auto"/>
        <w:contextualSpacing w:val="0"/>
        <w:jc w:val="both"/>
        <w:rPr>
          <w:color w:val="000000" w:themeColor="text1"/>
        </w:rPr>
      </w:pPr>
      <w:r w:rsidRPr="00FA0AA9">
        <w:rPr>
          <w:color w:val="000000" w:themeColor="text1"/>
        </w:rPr>
        <w:t xml:space="preserve">Devem ser consideradas todas as boas-práticas acima, à exceção das orientações SEO. Os materiais ricos são disponibilizados ao leitor por email e não são </w:t>
      </w:r>
      <w:proofErr w:type="spellStart"/>
      <w:r w:rsidRPr="00FA0AA9">
        <w:rPr>
          <w:color w:val="000000" w:themeColor="text1"/>
        </w:rPr>
        <w:t>rankeados</w:t>
      </w:r>
      <w:proofErr w:type="spellEnd"/>
      <w:r w:rsidRPr="00FA0AA9">
        <w:rPr>
          <w:color w:val="000000" w:themeColor="text1"/>
        </w:rPr>
        <w:t xml:space="preserve"> pelo Google, pelo que não é necessário cumprir regras SEO.</w:t>
      </w:r>
    </w:p>
    <w:p w14:paraId="3351077E" w14:textId="77777777" w:rsidR="00694E41" w:rsidRPr="0007789E" w:rsidRDefault="00694E41" w:rsidP="00694E41">
      <w:pPr>
        <w:pStyle w:val="Textosimples"/>
        <w:numPr>
          <w:ilvl w:val="0"/>
          <w:numId w:val="11"/>
        </w:numPr>
        <w:spacing w:after="120"/>
        <w:jc w:val="both"/>
      </w:pPr>
      <w:r>
        <w:rPr>
          <w:color w:val="000000" w:themeColor="text1"/>
        </w:rPr>
        <w:t xml:space="preserve">Criar </w:t>
      </w:r>
      <w:r w:rsidRPr="00FA0AA9">
        <w:rPr>
          <w:color w:val="000000" w:themeColor="text1"/>
        </w:rPr>
        <w:t>nome</w:t>
      </w:r>
      <w:r>
        <w:rPr>
          <w:color w:val="000000" w:themeColor="text1"/>
        </w:rPr>
        <w:t>/título</w:t>
      </w:r>
      <w:r w:rsidRPr="00FA0AA9">
        <w:rPr>
          <w:color w:val="000000" w:themeColor="text1"/>
        </w:rPr>
        <w:t xml:space="preserve"> </w:t>
      </w:r>
      <w:r>
        <w:rPr>
          <w:color w:val="000000" w:themeColor="text1"/>
        </w:rPr>
        <w:t>para o</w:t>
      </w:r>
      <w:r w:rsidRPr="00FA0AA9">
        <w:rPr>
          <w:color w:val="000000" w:themeColor="text1"/>
        </w:rPr>
        <w:t xml:space="preserve"> ebook</w:t>
      </w:r>
      <w:r>
        <w:rPr>
          <w:color w:val="000000" w:themeColor="text1"/>
        </w:rPr>
        <w:t xml:space="preserve">, </w:t>
      </w:r>
      <w:r w:rsidRPr="00FA0AA9">
        <w:rPr>
          <w:color w:val="000000" w:themeColor="text1"/>
        </w:rPr>
        <w:t>bem como subtítulos apelativos</w:t>
      </w:r>
      <w:r>
        <w:rPr>
          <w:color w:val="000000" w:themeColor="text1"/>
        </w:rPr>
        <w:t xml:space="preserve"> ao longo do texto. </w:t>
      </w:r>
      <w:r>
        <w:t>O título pode ser constituído por 2 ideias. Uma pode ter mais destaque do que outra. Por exemplo, Seguro de vida – Proteção para si e para os seus. Respondemos às 10 perguntas mais frequentes.</w:t>
      </w:r>
    </w:p>
    <w:p w14:paraId="365D45F1" w14:textId="2B7BDE4E" w:rsidR="00694E41" w:rsidRDefault="00694E41" w:rsidP="00694E41">
      <w:pPr>
        <w:pStyle w:val="PargrafodaLista"/>
        <w:numPr>
          <w:ilvl w:val="0"/>
          <w:numId w:val="11"/>
        </w:numPr>
        <w:spacing w:after="120" w:line="240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Se houver informações que gostariam de ver incluídas na última página, sobre a empresa, podem contemplá-las no ficheiro Word.</w:t>
      </w:r>
    </w:p>
    <w:p w14:paraId="692607F1" w14:textId="0CCB1153" w:rsidR="00694E41" w:rsidRPr="00694E41" w:rsidRDefault="00694E41" w:rsidP="00694E41">
      <w:pPr>
        <w:pStyle w:val="PargrafodaLista"/>
        <w:numPr>
          <w:ilvl w:val="0"/>
          <w:numId w:val="11"/>
        </w:numPr>
        <w:spacing w:after="120" w:line="240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Os</w:t>
      </w:r>
      <w:r>
        <w:rPr>
          <w:color w:val="000000" w:themeColor="text1"/>
        </w:rPr>
        <w:t xml:space="preserve"> materiais ricos dão muita liberdade em termos de composição gráfica, por isso o conteúdo pode ser imaginado de múltiplas formas.</w:t>
      </w:r>
      <w:r>
        <w:rPr>
          <w:color w:val="000000" w:themeColor="text1"/>
        </w:rPr>
        <w:t xml:space="preserve"> Caso desejem, podem deixar comentários no Word para o designer sempre que se justificar.</w:t>
      </w:r>
    </w:p>
    <w:sectPr w:rsidR="00694E41" w:rsidRPr="00694E41" w:rsidSect="00BF7300">
      <w:headerReference w:type="default" r:id="rId7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58761" w14:textId="77777777" w:rsidR="00BF7300" w:rsidRDefault="00BF7300" w:rsidP="00AE11AD">
      <w:pPr>
        <w:spacing w:after="0" w:line="240" w:lineRule="auto"/>
      </w:pPr>
      <w:r>
        <w:separator/>
      </w:r>
    </w:p>
  </w:endnote>
  <w:endnote w:type="continuationSeparator" w:id="0">
    <w:p w14:paraId="65A8AE59" w14:textId="77777777" w:rsidR="00BF7300" w:rsidRDefault="00BF7300" w:rsidP="00AE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FC80" w14:textId="77777777" w:rsidR="00BF7300" w:rsidRDefault="00BF7300" w:rsidP="00AE11AD">
      <w:pPr>
        <w:spacing w:after="0" w:line="240" w:lineRule="auto"/>
      </w:pPr>
      <w:r>
        <w:separator/>
      </w:r>
    </w:p>
  </w:footnote>
  <w:footnote w:type="continuationSeparator" w:id="0">
    <w:p w14:paraId="05615387" w14:textId="77777777" w:rsidR="00BF7300" w:rsidRDefault="00BF7300" w:rsidP="00AE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EE0C" w14:textId="0FC70DF2" w:rsidR="000E5920" w:rsidRDefault="000E592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31E6D4" wp14:editId="6E8767D9">
          <wp:simplePos x="0" y="0"/>
          <wp:positionH relativeFrom="margin">
            <wp:align>right</wp:align>
          </wp:positionH>
          <wp:positionV relativeFrom="margin">
            <wp:posOffset>-559866</wp:posOffset>
          </wp:positionV>
          <wp:extent cx="1276709" cy="265685"/>
          <wp:effectExtent l="0" t="0" r="0" b="1270"/>
          <wp:wrapSquare wrapText="bothSides"/>
          <wp:docPr id="12481676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709" cy="26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882"/>
    <w:multiLevelType w:val="hybridMultilevel"/>
    <w:tmpl w:val="FEE2C0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0A7B"/>
    <w:multiLevelType w:val="hybridMultilevel"/>
    <w:tmpl w:val="8CECC7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E30D1"/>
    <w:multiLevelType w:val="hybridMultilevel"/>
    <w:tmpl w:val="FBBCFD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A587C"/>
    <w:multiLevelType w:val="hybridMultilevel"/>
    <w:tmpl w:val="6DF4A5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25126"/>
    <w:multiLevelType w:val="hybridMultilevel"/>
    <w:tmpl w:val="C2085B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868A5"/>
    <w:multiLevelType w:val="hybridMultilevel"/>
    <w:tmpl w:val="984AE1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02608"/>
    <w:multiLevelType w:val="hybridMultilevel"/>
    <w:tmpl w:val="5CCC796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046E7"/>
    <w:multiLevelType w:val="hybridMultilevel"/>
    <w:tmpl w:val="2938CD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D71C7"/>
    <w:multiLevelType w:val="hybridMultilevel"/>
    <w:tmpl w:val="7DFCCA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F76AE"/>
    <w:multiLevelType w:val="hybridMultilevel"/>
    <w:tmpl w:val="2DBE1F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44079"/>
    <w:multiLevelType w:val="hybridMultilevel"/>
    <w:tmpl w:val="6290CB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35379">
    <w:abstractNumId w:val="9"/>
  </w:num>
  <w:num w:numId="2" w16cid:durableId="1721248679">
    <w:abstractNumId w:val="3"/>
  </w:num>
  <w:num w:numId="3" w16cid:durableId="622426090">
    <w:abstractNumId w:val="4"/>
  </w:num>
  <w:num w:numId="4" w16cid:durableId="84769695">
    <w:abstractNumId w:val="10"/>
  </w:num>
  <w:num w:numId="5" w16cid:durableId="542640854">
    <w:abstractNumId w:val="1"/>
  </w:num>
  <w:num w:numId="6" w16cid:durableId="1943297855">
    <w:abstractNumId w:val="8"/>
  </w:num>
  <w:num w:numId="7" w16cid:durableId="1086339097">
    <w:abstractNumId w:val="6"/>
  </w:num>
  <w:num w:numId="8" w16cid:durableId="1273784167">
    <w:abstractNumId w:val="2"/>
  </w:num>
  <w:num w:numId="9" w16cid:durableId="595139511">
    <w:abstractNumId w:val="0"/>
  </w:num>
  <w:num w:numId="10" w16cid:durableId="1631594839">
    <w:abstractNumId w:val="7"/>
  </w:num>
  <w:num w:numId="11" w16cid:durableId="1816558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4D"/>
    <w:rsid w:val="0003484D"/>
    <w:rsid w:val="00074861"/>
    <w:rsid w:val="000C7B58"/>
    <w:rsid w:val="000E1731"/>
    <w:rsid w:val="000E5920"/>
    <w:rsid w:val="0011023C"/>
    <w:rsid w:val="001552D6"/>
    <w:rsid w:val="001757D4"/>
    <w:rsid w:val="001D1AA7"/>
    <w:rsid w:val="001D3EC2"/>
    <w:rsid w:val="00282151"/>
    <w:rsid w:val="00304D58"/>
    <w:rsid w:val="00387D3A"/>
    <w:rsid w:val="003F1738"/>
    <w:rsid w:val="00496B67"/>
    <w:rsid w:val="004A5B3C"/>
    <w:rsid w:val="004C6AB6"/>
    <w:rsid w:val="004C7BF6"/>
    <w:rsid w:val="00517754"/>
    <w:rsid w:val="005D17B0"/>
    <w:rsid w:val="005D51EB"/>
    <w:rsid w:val="005E6B97"/>
    <w:rsid w:val="005F551B"/>
    <w:rsid w:val="00690DB4"/>
    <w:rsid w:val="00691A04"/>
    <w:rsid w:val="00694E41"/>
    <w:rsid w:val="006E54A8"/>
    <w:rsid w:val="00701E7B"/>
    <w:rsid w:val="00747E47"/>
    <w:rsid w:val="00756156"/>
    <w:rsid w:val="0078073D"/>
    <w:rsid w:val="008027A4"/>
    <w:rsid w:val="00842780"/>
    <w:rsid w:val="008B126E"/>
    <w:rsid w:val="008F24C2"/>
    <w:rsid w:val="00907031"/>
    <w:rsid w:val="00953979"/>
    <w:rsid w:val="00980B36"/>
    <w:rsid w:val="009A39E8"/>
    <w:rsid w:val="009E56B5"/>
    <w:rsid w:val="00A040AD"/>
    <w:rsid w:val="00A26EEF"/>
    <w:rsid w:val="00A542F5"/>
    <w:rsid w:val="00A607DE"/>
    <w:rsid w:val="00A73B69"/>
    <w:rsid w:val="00AC5792"/>
    <w:rsid w:val="00AE11AD"/>
    <w:rsid w:val="00B22C67"/>
    <w:rsid w:val="00B72F38"/>
    <w:rsid w:val="00B8559D"/>
    <w:rsid w:val="00BF7300"/>
    <w:rsid w:val="00C04E40"/>
    <w:rsid w:val="00C81D46"/>
    <w:rsid w:val="00CA532E"/>
    <w:rsid w:val="00D00AE4"/>
    <w:rsid w:val="00D26B32"/>
    <w:rsid w:val="00D30948"/>
    <w:rsid w:val="00D61204"/>
    <w:rsid w:val="00D630ED"/>
    <w:rsid w:val="00DA0B81"/>
    <w:rsid w:val="00DD3263"/>
    <w:rsid w:val="00E87BD4"/>
    <w:rsid w:val="00E9128D"/>
    <w:rsid w:val="00EA2858"/>
    <w:rsid w:val="00EC2821"/>
    <w:rsid w:val="00ED1563"/>
    <w:rsid w:val="00ED4C26"/>
    <w:rsid w:val="00ED7978"/>
    <w:rsid w:val="00EE2DD6"/>
    <w:rsid w:val="00F018FD"/>
    <w:rsid w:val="00F61C8D"/>
    <w:rsid w:val="00F7109F"/>
    <w:rsid w:val="00F71F12"/>
    <w:rsid w:val="00FA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A1DBB"/>
  <w15:chartTrackingRefBased/>
  <w15:docId w15:val="{ECF191E9-FC96-45F6-88EB-6A2EF4E8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84D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imples">
    <w:name w:val="Plain Text"/>
    <w:basedOn w:val="Normal"/>
    <w:link w:val="TextosimplesCarter"/>
    <w:uiPriority w:val="99"/>
    <w:unhideWhenUsed/>
    <w:rsid w:val="0003484D"/>
    <w:pPr>
      <w:spacing w:after="0" w:line="240" w:lineRule="auto"/>
    </w:pPr>
    <w:rPr>
      <w:rFonts w:ascii="Calibri" w:hAnsi="Calibr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03484D"/>
    <w:rPr>
      <w:rFonts w:ascii="Calibri" w:hAnsi="Calibri"/>
      <w:szCs w:val="21"/>
    </w:rPr>
  </w:style>
  <w:style w:type="character" w:styleId="Hiperligao">
    <w:name w:val="Hyperlink"/>
    <w:basedOn w:val="Tipodeletrapredefinidodopargrafo"/>
    <w:uiPriority w:val="99"/>
    <w:unhideWhenUsed/>
    <w:rsid w:val="0003484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11A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AE1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E11AD"/>
  </w:style>
  <w:style w:type="paragraph" w:styleId="Rodap">
    <w:name w:val="footer"/>
    <w:basedOn w:val="Normal"/>
    <w:link w:val="RodapCarter"/>
    <w:uiPriority w:val="99"/>
    <w:unhideWhenUsed/>
    <w:rsid w:val="00AE1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E1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667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Windows</dc:creator>
  <cp:keywords/>
  <dc:description/>
  <cp:lastModifiedBy>Link&amp;Grow</cp:lastModifiedBy>
  <cp:revision>16</cp:revision>
  <cp:lastPrinted>2023-06-21T11:13:00Z</cp:lastPrinted>
  <dcterms:created xsi:type="dcterms:W3CDTF">2023-06-21T08:32:00Z</dcterms:created>
  <dcterms:modified xsi:type="dcterms:W3CDTF">2024-03-01T13:29:00Z</dcterms:modified>
</cp:coreProperties>
</file>